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Консультация для родителей: </w:t>
      </w:r>
    </w:p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bCs/>
          <w:color w:val="000000"/>
          <w:sz w:val="28"/>
          <w:szCs w:val="28"/>
        </w:rPr>
      </w:pPr>
      <w:bookmarkStart w:id="0" w:name="__DdeLink__2668_431640784"/>
      <w:bookmarkEnd w:id="0"/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«Как помочь ребенку вернуться в детский сад после долгого перерыва?»</w:t>
      </w:r>
    </w:p>
    <w:p>
      <w:pPr>
        <w:pStyle w:val="Normal"/>
        <w:spacing w:lineRule="auto" w:line="240" w:before="0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40" w:before="0" w:after="0"/>
        <w:contextualSpacing/>
        <w:rPr>
          <w:rFonts w:cs="Times New Roman" w:ascii="Times New Roman" w:hAnsi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Подготовила: педагог-психолог Сёмка Т.В.</w:t>
      </w:r>
    </w:p>
    <w:p>
      <w:pPr>
        <w:pStyle w:val="Normal"/>
        <w:spacing w:lineRule="auto" w:line="240" w:before="0" w:after="0"/>
        <w:contextualSpacing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851"/>
        <w:contextualSpacing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Когда подходят к концу долгие праздники, наполненные радостными встречами, улыбками и настоящим зимним волшебством, даже взрослым трудно переключиться на рабочие будни. Что уж говорить о дошкольниках, для которых любая перемена в распорядке дня может превратиться в настоящее испытание?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 ведь чтобы помочь ребенку вернуться в детский сад после каникул с минимальными потерями для его и родительской нервной системы, достаточно соблюдать несколько правил. </w:t>
      </w:r>
    </w:p>
    <w:p>
      <w:pPr>
        <w:pStyle w:val="Normal"/>
        <w:shd w:fill="FFFFFF" w:val="clear"/>
        <w:spacing w:lineRule="auto" w:line="240" w:beforeAutospacing="1" w:afterAutospacing="1"/>
        <w:contextualSpacing/>
        <w:jc w:val="both"/>
        <w:rPr>
          <w:rFonts w:cs="Times New Roman" w:ascii="Times New Roman" w:hAnsi="Times New Roman"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851"/>
        <w:contextualSpacing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Конечно, лучше всего кардинально не менять время для детского сна и питания на время праздников. Но если Вы все же позволили себе отступить от привычного ритма (позволили себе подольше поспать, вместе с ребенком попробовать все самое вкусное), не стоит опускать руки. Перестроиться из «ленивого» режима в рабочие будет легче, если учесть </w:t>
      </w:r>
      <w:r>
        <w:rPr>
          <w:rFonts w:cs="Times New Roman" w:ascii="Times New Roman" w:hAnsi="Times New Roman"/>
          <w:color w:val="000000"/>
          <w:sz w:val="28"/>
          <w:szCs w:val="28"/>
        </w:rPr>
        <w:t>маленькие хитрости:</w:t>
      </w:r>
    </w:p>
    <w:p>
      <w:pPr>
        <w:pStyle w:val="Normal"/>
        <w:shd w:fill="FFFFFF" w:val="clear"/>
        <w:spacing w:lineRule="auto" w:line="240" w:beforeAutospacing="1" w:afterAutospacing="1"/>
        <w:contextualSpacing/>
        <w:jc w:val="both"/>
        <w:rPr>
          <w:rFonts w:cs="Times New Roman" w:ascii="Times New Roman" w:hAnsi="Times New Roman"/>
          <w:bCs/>
          <w:color w:val="7030A0"/>
          <w:sz w:val="28"/>
          <w:szCs w:val="28"/>
        </w:rPr>
      </w:pPr>
      <w:r>
        <w:rPr>
          <w:rFonts w:cs="Times New Roman" w:ascii="Times New Roman" w:hAnsi="Times New Roman"/>
          <w:bCs/>
          <w:color w:val="7030A0"/>
          <w:sz w:val="28"/>
          <w:szCs w:val="28"/>
        </w:rPr>
      </w:r>
    </w:p>
    <w:p>
      <w:pPr>
        <w:pStyle w:val="Normal"/>
        <w:shd w:fill="FFFFFF" w:val="clear"/>
        <w:spacing w:lineRule="auto" w:line="240" w:beforeAutospacing="1" w:afterAutospacing="1"/>
        <w:contextualSpacing/>
        <w:jc w:val="both"/>
        <w:rPr>
          <w:rFonts w:cs="Times New Roman" w:ascii="Times New Roman" w:hAnsi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1. Изменения режима должны быть плавными: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Начните приближать меню и режим дня к рабочему ритму заранее, постепенно делая подъем и отход ко сну более ранними, а питание более разнообразным и полезным.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Принимая гостей или отправляясь к родственникам, участвуйте с ребенком в общении с другими детьми и взрослыми. Не бойтесь оставлять ребенка с папой, бабушкой или другими близкими, которым доверяете. Так навыки, необходимые для успешной социализации, продолжат развиваться.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Позволяйте ребенку проявлять самостоятельность, продолжайте обучение навыкам самообслуживания и умению просить о помощи в случае затруднений.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Постарайтесь в спокойной обстановке вместе вспомнить, что малыш узнал на занятиях в прошлом году. Повторите то, что получалось не очень хорошо, еще раз похвалите за самые яркие предновогодние успехи и победы.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Играйте в игры, читайте стихи и пойте песни, которые ребенок выучил в детском саду ранее</w:t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cs="Times New Roman" w:ascii="Times New Roman" w:hAnsi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2. Создайте позитивный настрой:</w:t>
      </w:r>
    </w:p>
    <w:p>
      <w:pPr>
        <w:pStyle w:val="Normal"/>
        <w:spacing w:lineRule="auto" w:line="240" w:before="0" w:after="0"/>
        <w:contextualSpacing/>
        <w:jc w:val="both"/>
        <w:rPr>
          <w:rFonts w:cs="Times New Roman" w:ascii="Times New Roman" w:hAnsi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Не пугайте ребенка тем, что теперь вы будете меньше играть, гулять и веселиться вместе. У дошкольника не должно </w:t>
      </w:r>
      <w:r>
        <w:rPr>
          <w:rFonts w:cs="Times New Roman" w:ascii="Times New Roman" w:hAnsi="Times New Roman"/>
          <w:color w:val="000000"/>
          <w:sz w:val="28"/>
          <w:szCs w:val="28"/>
        </w:rPr>
        <w:t>возникать ощущения, что его «сдают» в садик, потому что родители устали и больше не хотят проводить с ним время. Наоборот, можно запланировать какие-нибудь семейные развлечения на ближайшие выходные и подготовить небольшой сюр</w:t>
      </w:r>
      <w:bookmarkStart w:id="1" w:name="_GoBack"/>
      <w:bookmarkEnd w:id="1"/>
      <w:r>
        <w:rPr>
          <w:rFonts w:cs="Times New Roman" w:ascii="Times New Roman" w:hAnsi="Times New Roman"/>
          <w:color w:val="000000"/>
          <w:sz w:val="28"/>
          <w:szCs w:val="28"/>
        </w:rPr>
        <w:t>приз для малыша, который так стойко держался всю первую рабочую неделю и замечательно себя вел.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Перед возвращением в сад время от времени спрашивайте ребенка, не соскучился ли он по друзьям, воспитателям и игрушкам, которые ждут его в группе. А может быть, уже скучают по нему они? Правда было бы здорово встретиться снова?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Вместе проговорите, о каких своих новогодних приключениях в первую очередь он расскажет детям и воспитателям. Если ребенок достаточно взрослый, обсудите, о чем стоит расспросить друзей из садика, во что можно будет поиграть с ними при встрече.</w:t>
      </w:r>
    </w:p>
    <w:p>
      <w:pPr>
        <w:pStyle w:val="ListParagraph"/>
        <w:spacing w:lineRule="auto" w:line="240" w:before="0" w:after="0"/>
        <w:contextualSpacing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cs="Times New Roman" w:ascii="Times New Roman" w:hAnsi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. Чуть больше, чем обычно,  помогайте ребенку в первые дни в саду после перерыва</w:t>
      </w:r>
    </w:p>
    <w:p>
      <w:pPr>
        <w:pStyle w:val="Normal"/>
        <w:spacing w:lineRule="auto" w:line="240" w:before="0" w:after="0"/>
        <w:contextualSpacing/>
        <w:jc w:val="both"/>
        <w:rPr>
          <w:rFonts w:cs="Times New Roman" w:ascii="Times New Roman" w:hAnsi="Times New Roman"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Старайтесь посещать детский сад регулярно и пропускать только по болезни;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Подготавливайте все необходимое с вечера, чтобы вставать вовремя и приходить в группу в одно и то же время. По возможности, избегайте опозданий, чтобы они не стали источником дополнительного стресса для вас и ребенка;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Если вам тяжело расставаться утром, не устраивайте долгих прощаний – лучше оставьте «присматривать» за ребенком игрушку или вместе положите в кармашек небольшой предмет-талисман, который будет напоминать о доме;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Если малыш тревожится при расставании, напоминайте, что вы придете за ним в конце дня. А обозначая время, когда вы его заберете, всегда выполняйте свое обещание;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Если возникают капризы, связанные с нежеланием возвращаться в детский сад, спокойно объясняйте ребенку, что это необходимо, так как мама и папа должны снова вернуться на работу, чтобы получать зарплату – и покупать все, что нужно семье и самому дошкольнику. Расскажите, что ходить в детский сад – это его работа, и он с ней обязательно справится. А если что-то пойдет не так – вы всегда ему поможете. Можно почитать сказки на данную тематику, разыграть ситуацию похода в детский сад с игрушками;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Каждый день говорите ребенку, что любите его, расспрашивайте, как прошел день в садике. Внимательно слушайте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рассказы, вопросы задавайте очень мягко, ненавязчиво, реагируйте на эмоции и, конечно, напоминайте, что вы всегда готовы оказать помощь и поддержку, если ребенку потребуется.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Вы сами сомневаетесь, все ли в порядке, задавайте все интересующие вас вопросы воспитателю и педагогу-психологу – они смогут оказать вам и ребенку необходимую помощь.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cs="Symbol" w:hint="default"/>
        <w:color w:val="7030A0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cs="Symbol" w:hint="default"/>
        <w:color w:val="7030A0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cs="Symbol" w:hint="default"/>
        <w:color w:val="7030A0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d6c4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b/>
      <w:color w:val="7030A0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Symbol"/>
      <w:b/>
      <w:color w:val="7030A0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ejaVu Sans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paragraph" w:styleId="ListParagraph">
    <w:name w:val="List Paragraph"/>
    <w:uiPriority w:val="34"/>
    <w:qFormat/>
    <w:rsid w:val="008d6c41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2023-04-14T04:26:00Z</dcterms:created>
  <dc:creator>Пользователь Windows</dc:creator>
  <dc:language>ru-RU</dc:language>
  <cp:lastModifiedBy>Пользователь Windows</cp:lastModifiedBy>
  <dcterms:modified xsi:type="dcterms:W3CDTF">2023-04-14T04:29:00Z</dcterms:modified>
  <cp:revision>2</cp:revision>
</cp:coreProperties>
</file>