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5C" w:rsidRDefault="00334E5C" w:rsidP="00334E5C">
      <w:pPr>
        <w:pStyle w:val="a5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                       </w:t>
      </w:r>
      <w:r w:rsidRPr="00334E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ВЕСЕННИЕ СОВЕТЫ ЛОГОПЕДА</w:t>
      </w:r>
    </w:p>
    <w:p w:rsidR="00707316" w:rsidRDefault="00334E5C" w:rsidP="00334E5C">
      <w:pPr>
        <w:pStyle w:val="a5"/>
      </w:pPr>
      <w:r w:rsidRPr="00334E5C">
        <w:rPr>
          <w:rFonts w:ascii="Times New Roman" w:hAnsi="Times New Roman" w:cs="Times New Roman"/>
          <w:sz w:val="32"/>
          <w:szCs w:val="32"/>
          <w:shd w:val="clear" w:color="auto" w:fill="FFFFFF"/>
        </w:rPr>
        <w:t>Подготовила: учитель-логопед Андреева С.Ю.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родители!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пришла долгожданная весна! </w:t>
      </w:r>
      <w:r w:rsidRPr="00334E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B69084" wp14:editId="2FD2D7B8">
            <wp:extent cx="157480" cy="157480"/>
            <wp:effectExtent l="0" t="0" r="0" b="0"/>
            <wp:docPr id="1" name="Рисунок 1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E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AA776C" wp14:editId="14B45250">
            <wp:extent cx="157480" cy="157480"/>
            <wp:effectExtent l="0" t="0" r="0" b="0"/>
            <wp:docPr id="2" name="Рисунок 2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E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C68600" wp14:editId="2F0F9E05">
            <wp:extent cx="157480" cy="157480"/>
            <wp:effectExtent l="0" t="0" r="0" b="0"/>
            <wp:docPr id="3" name="Рисунок 3" descr="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E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 приносит с собой не только долгожданное тепло, она приносит радость и надежду, надежду на лучшее. После неумолимых морозов и суровых метелей, после снега, который покрывает землю пуховым одеялом, после зимней спячки, в которую, кажется, впадают не только некоторые виды зверей, а вся природа, наконец, наступает прекрасная царевна Весна.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Я хочу</w:t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дать несколько логопедических весенних советов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DEE80" wp14:editId="4E235F51">
            <wp:extent cx="157480" cy="157480"/>
            <wp:effectExtent l="0" t="0" r="0" b="0"/>
            <wp:docPr id="4" name="Рисунок 4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Рекомендую</w:t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уточнить у ребенка, какое время года сейчас идет.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0C96D2" wp14:editId="0402BB74">
            <wp:extent cx="157480" cy="157480"/>
            <wp:effectExtent l="0" t="0" r="0" b="0"/>
            <wp:docPr id="5" name="Рисунок 5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Гуляя с детьми, старайтесь обращать внимание </w:t>
      </w:r>
      <w:proofErr w:type="gramStart"/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на те</w:t>
      </w:r>
      <w:proofErr w:type="gramEnd"/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изменения, которые происходят в природе весной. Беседуйте с детьми, развивайте их наблюдательность, учите устанавливать причинно-следственные связи явлений природы, помогающие развивать логическое мышление, побуждайте детей мыслить и говорить.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DF75A" wp14:editId="196729F7">
            <wp:extent cx="157480" cy="157480"/>
            <wp:effectExtent l="0" t="0" r="0" b="0"/>
            <wp:docPr id="6" name="Рисунок 6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Уточните знание ребенком весенних месяцев.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C19C5C" wp14:editId="0F982EAC">
            <wp:extent cx="157480" cy="157480"/>
            <wp:effectExtent l="0" t="0" r="0" b="0"/>
            <wp:docPr id="7" name="Рисунок 7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Возвращаясь из сада, школы, магазина и т.д. домой, вместе с детьми можно поиграть в следующие игры: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432744" wp14:editId="1746510B">
            <wp:extent cx="157480" cy="157480"/>
            <wp:effectExtent l="0" t="0" r="0" b="0"/>
            <wp:docPr id="8" name="Рисунок 8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"Подбирай, называй"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подбор определений и глаголов к </w:t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существительным: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Весна (какая?) - ранняя, теплая, долгожданная и т.д.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(какое?) - ...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День (какой?) - ...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Снег весной (какой?) - ...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Сосулька (какая?) - ...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весной (что делает?) - греет, припекает, ласкает, согревает...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Снег весной (что делает?) - чернеет, тает...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Ручьи весной (что делают?) - ...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Сосульки весной (что делают?) - ...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9FD7B4" wp14:editId="322303E3">
            <wp:extent cx="157480" cy="157480"/>
            <wp:effectExtent l="0" t="0" r="0" b="0"/>
            <wp:docPr id="9" name="Рисунок 9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"Посчитай-ка" на согласование имен существительных с числительными: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Один ручей, 2 ручья, 3 ручья, 4 ручья, 5 ручьев.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лужа, две лужи, 3 ..., 4 ..., 5...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проталина, 2 ..., 3 ..., 4 ..., 5...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Одна сосулька, 2 ..., 3 ..., 4 ..., 5...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58D9BC" wp14:editId="5FA5B299">
            <wp:extent cx="157480" cy="157480"/>
            <wp:effectExtent l="0" t="0" r="0" b="0"/>
            <wp:docPr id="10" name="Рисунок 10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"Назови ласково" на образование существительных с помощью </w:t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уменьшительно-ласкательных суффиксов: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Ручей - ручеек, проталина - проталинка, лужа</w:t>
      </w:r>
      <w:proofErr w:type="gramStart"/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..., </w:t>
      </w:r>
      <w:proofErr w:type="gramEnd"/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- ..., сосулька - ...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C18559" wp14:editId="0525AB82">
            <wp:extent cx="157480" cy="157480"/>
            <wp:effectExtent l="0" t="0" r="0" b="0"/>
            <wp:docPr id="11" name="Рисунок 1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⃣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"Один - несколько" на употребление имен существительных множественного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исла: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Один ручей</w:t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, а если их несколько, это что? …ручьи</w:t>
      </w:r>
      <w:proofErr w:type="gramStart"/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дна лужа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проталина...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Одна сосулька...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315D97" wp14:editId="2DE028A6">
            <wp:extent cx="157480" cy="157480"/>
            <wp:effectExtent l="0" t="0" r="0" b="0"/>
            <wp:docPr id="12" name="Рисунок 1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⃣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"Скажи наоборот" (подбираем антонимы к именам прилагательным):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Снег зимой чистый, а весной, наоборот, ...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Зимой дни холодные, а весной - ...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Зимой солнце тусклое,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весной - ...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>Зимой погода пасмурная, а весной - ...</w:t>
      </w:r>
      <w:r w:rsidRPr="00334E5C">
        <w:rPr>
          <w:rFonts w:ascii="Times New Roman" w:hAnsi="Times New Roman" w:cs="Times New Roman"/>
          <w:sz w:val="28"/>
          <w:szCs w:val="28"/>
        </w:rPr>
        <w:br/>
      </w:r>
      <w:r w:rsidRPr="00334E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Желаю</w:t>
      </w:r>
      <w:r w:rsidRPr="00334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успехов</w:t>
      </w:r>
      <w:r>
        <w:rPr>
          <w:shd w:val="clear" w:color="auto" w:fill="FFFFFF"/>
        </w:rPr>
        <w:t>!</w:t>
      </w:r>
    </w:p>
    <w:sectPr w:rsidR="0070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CC"/>
    <w:rsid w:val="00334E5C"/>
    <w:rsid w:val="00707316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E5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4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E5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4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2024-04-04T15:31:00Z</dcterms:created>
  <dcterms:modified xsi:type="dcterms:W3CDTF">2024-04-04T15:35:00Z</dcterms:modified>
</cp:coreProperties>
</file>