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7.jpeg" ContentType="image/jpeg"/>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spacing w:lineRule="auto" w:line="240" w:before="0" w:after="0"/>
        <w:jc w:val="center"/>
        <w:textAlignment w:val="baseline"/>
        <w:rPr>
          <w:rFonts w:eastAsia="Times New Roman" w:cs="Arial" w:ascii="Nimbus Roman No9 L" w:hAnsi="Nimbus Roman No9 L"/>
          <w:b/>
          <w:bCs/>
          <w:color w:val="000000"/>
          <w:sz w:val="28"/>
          <w:szCs w:val="28"/>
          <w:lang w:eastAsia="ru-RU"/>
        </w:rPr>
      </w:pPr>
      <w:r>
        <w:rPr>
          <w:rFonts w:eastAsia="Times New Roman" w:cs="Arial" w:ascii="Nimbus Roman No9 L" w:hAnsi="Nimbus Roman No9 L"/>
          <w:b/>
          <w:bCs/>
          <w:color w:val="000000"/>
          <w:sz w:val="28"/>
          <w:szCs w:val="28"/>
          <w:lang w:eastAsia="ru-RU"/>
        </w:rPr>
        <w:t xml:space="preserve">Консультация учителя-логопеда Савиной И. А. </w:t>
      </w:r>
      <w:bookmarkStart w:id="0" w:name="_GoBack"/>
      <w:bookmarkEnd w:id="0"/>
      <w:r>
        <w:rPr>
          <w:rFonts w:eastAsia="Times New Roman" w:cs="Arial" w:ascii="Nimbus Roman No9 L" w:hAnsi="Nimbus Roman No9 L"/>
          <w:b/>
          <w:bCs/>
          <w:color w:val="000000"/>
          <w:sz w:val="28"/>
          <w:szCs w:val="28"/>
          <w:lang w:eastAsia="ru-RU"/>
        </w:rPr>
        <w:t>для родителей "Правила выполнения артикуляционной гимнастики для шипящих звуков "</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ab/>
        <w:t>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комплекс артикуляционной гимнастики для группы шипящих звуков (Ш, Ж).</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r>
    </w:p>
    <w:p>
      <w:pPr>
        <w:pStyle w:val="Normal"/>
        <w:shd w:fill="FFFFFF" w:val="clear"/>
        <w:spacing w:lineRule="auto" w:line="240" w:before="0" w:after="0"/>
        <w:jc w:val="both"/>
        <w:textAlignment w:val="baseline"/>
        <w:rPr>
          <w:rFonts w:eastAsia="Times New Roman" w:cs="Arial" w:ascii="Nimbus Roman No9 L" w:hAnsi="Nimbus Roman No9 L"/>
          <w:b/>
          <w:bCs/>
          <w:color w:val="000000"/>
          <w:sz w:val="28"/>
          <w:szCs w:val="28"/>
          <w:lang w:eastAsia="ru-RU"/>
        </w:rPr>
      </w:pPr>
      <w:r>
        <w:rPr>
          <w:rFonts w:eastAsia="Times New Roman" w:cs="Arial" w:ascii="Nimbus Roman No9 L" w:hAnsi="Nimbus Roman No9 L"/>
          <w:b/>
          <w:bCs/>
          <w:color w:val="000000"/>
          <w:sz w:val="28"/>
          <w:szCs w:val="28"/>
          <w:lang w:eastAsia="ru-RU"/>
        </w:rPr>
        <w:tab/>
        <w:t>При выполнении упражнений артикуляционной гимнастики следует помнить:</w:t>
      </w:r>
    </w:p>
    <w:p>
      <w:pPr>
        <w:pStyle w:val="Normal"/>
        <w:shd w:fill="FFFFFF" w:val="clear"/>
        <w:spacing w:lineRule="auto" w:line="240" w:before="0" w:after="0"/>
        <w:ind w:left="300" w:right="0" w:hanging="16"/>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1.Необходимо соблюдать определенную последовательность — от простых упражнений к более сложным.</w:t>
      </w:r>
    </w:p>
    <w:p>
      <w:pPr>
        <w:pStyle w:val="Normal"/>
        <w:shd w:fill="FFFFFF" w:val="clear"/>
        <w:spacing w:lineRule="auto" w:line="240" w:before="0" w:after="0"/>
        <w:ind w:left="300" w:right="0" w:hanging="16"/>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2.На начальном этапе упражнения выполняются в медленном темпе и перед зеркалом.</w:t>
      </w:r>
    </w:p>
    <w:p>
      <w:pPr>
        <w:pStyle w:val="Normal"/>
        <w:shd w:fill="FFFFFF" w:val="clear"/>
        <w:spacing w:lineRule="auto" w:line="240" w:before="0" w:after="0"/>
        <w:ind w:left="300" w:right="0" w:hanging="16"/>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3.Количество повторов каждого упражнения от 2 до 15 раз. Главное, чтобы упражнение выполнялось правильно.</w:t>
      </w:r>
    </w:p>
    <w:p>
      <w:pPr>
        <w:pStyle w:val="Normal"/>
        <w:shd w:fill="FFFFFF" w:val="clear"/>
        <w:spacing w:lineRule="auto" w:line="240" w:before="0" w:after="0"/>
        <w:ind w:left="300" w:right="0" w:hanging="16"/>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4. Зеркало можно убрать, когда ребенок научится правильно выполнять движения.</w:t>
      </w:r>
    </w:p>
    <w:p>
      <w:pPr>
        <w:pStyle w:val="Normal"/>
        <w:shd w:fill="FFFFFF" w:val="clear"/>
        <w:spacing w:lineRule="auto" w:line="240" w:before="0" w:after="0"/>
        <w:ind w:left="300" w:right="0" w:hanging="16"/>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5.Выполняйте рекомендованный логопедом комплекс артикуляционной гимнастики каждый день.</w:t>
      </w:r>
    </w:p>
    <w:p>
      <w:pPr>
        <w:pStyle w:val="Normal"/>
        <w:shd w:fill="FFFFFF" w:val="clear"/>
        <w:spacing w:lineRule="auto" w:line="240" w:before="0" w:after="0"/>
        <w:ind w:left="300" w:right="0" w:hanging="16"/>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6. Если для ребенка утомительно выполнять все упражнения подряд, можно разбить гимнастику на блоки и выполнять их в течение дня.</w:t>
      </w:r>
    </w:p>
    <w:p>
      <w:pPr>
        <w:pStyle w:val="Normal"/>
        <w:shd w:fill="FFFFFF" w:val="clear"/>
        <w:spacing w:lineRule="auto" w:line="240" w:before="0" w:after="0"/>
        <w:ind w:left="300" w:right="0" w:hanging="16"/>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7. Можно использовать механическую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Занятия дадут наилучший результат, если они проводятся в игровой форме. </w:t>
      </w:r>
    </w:p>
    <w:p>
      <w:pPr>
        <w:pStyle w:val="Normal"/>
        <w:shd w:fill="FFFFFF" w:val="clear"/>
        <w:spacing w:lineRule="auto" w:line="240" w:before="0" w:after="0"/>
        <w:jc w:val="both"/>
        <w:textAlignment w:val="baseline"/>
        <w:rPr>
          <w:rFonts w:eastAsia="Times New Roman" w:cs="Arial" w:ascii="Nimbus Roman No9 L" w:hAnsi="Nimbus Roman No9 L"/>
          <w:b/>
          <w:bCs/>
          <w:color w:val="000000"/>
          <w:sz w:val="28"/>
          <w:szCs w:val="28"/>
          <w:lang w:eastAsia="ru-RU"/>
        </w:rPr>
      </w:pPr>
      <w:r>
        <w:rPr>
          <w:rFonts w:eastAsia="Times New Roman" w:cs="Arial" w:ascii="Nimbus Roman No9 L" w:hAnsi="Nimbus Roman No9 L"/>
          <w:b/>
          <w:bCs/>
          <w:color w:val="000000"/>
          <w:sz w:val="28"/>
          <w:szCs w:val="28"/>
          <w:lang w:eastAsia="ru-RU"/>
        </w:rPr>
        <w:tab/>
        <w:t>Правильная артикуляция звуков "Ш", "Ж":</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xml:space="preserve">— </w:t>
      </w:r>
      <w:r>
        <w:rPr>
          <w:rFonts w:eastAsia="Times New Roman" w:cs="Arial" w:ascii="Nimbus Roman No9 L" w:hAnsi="Nimbus Roman No9 L"/>
          <w:color w:val="000000"/>
          <w:sz w:val="28"/>
          <w:szCs w:val="28"/>
          <w:lang w:eastAsia="ru-RU"/>
        </w:rPr>
        <w:t>губы округлены и выдвинуты вперед</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xml:space="preserve">— </w:t>
      </w:r>
      <w:r>
        <w:rPr>
          <w:rFonts w:eastAsia="Times New Roman" w:cs="Arial" w:ascii="Nimbus Roman No9 L" w:hAnsi="Nimbus Roman No9 L"/>
          <w:color w:val="000000"/>
          <w:sz w:val="28"/>
          <w:szCs w:val="28"/>
          <w:lang w:eastAsia="ru-RU"/>
        </w:rPr>
        <w:t>зубы сомкнуты, либо сближены</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xml:space="preserve">— </w:t>
      </w:r>
      <w:r>
        <w:rPr>
          <w:rFonts w:eastAsia="Times New Roman" w:cs="Arial" w:ascii="Nimbus Roman No9 L" w:hAnsi="Nimbus Roman No9 L"/>
          <w:color w:val="000000"/>
          <w:sz w:val="28"/>
          <w:szCs w:val="28"/>
          <w:lang w:eastAsia="ru-RU"/>
        </w:rPr>
        <w:t>кончик языка поднят к передней части неба (у альвеол), но не прижат; боковые края языка прилегают к верхним коренным зубам.</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xml:space="preserve">— </w:t>
      </w:r>
      <w:r>
        <w:rPr>
          <w:rFonts w:eastAsia="Times New Roman" w:cs="Arial" w:ascii="Nimbus Roman No9 L" w:hAnsi="Nimbus Roman No9 L"/>
          <w:color w:val="000000"/>
          <w:sz w:val="28"/>
          <w:szCs w:val="28"/>
          <w:lang w:eastAsia="ru-RU"/>
        </w:rPr>
        <w:t>теплая воздушная струя выдыхается по середине языка</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xml:space="preserve">— </w:t>
      </w:r>
      <w:r>
        <w:rPr>
          <w:rFonts w:eastAsia="Times New Roman" w:cs="Arial" w:ascii="Nimbus Roman No9 L" w:hAnsi="Nimbus Roman No9 L"/>
          <w:color w:val="000000"/>
          <w:sz w:val="28"/>
          <w:szCs w:val="28"/>
          <w:lang w:eastAsia="ru-RU"/>
        </w:rPr>
        <w:t>звук "Ш" произносится без голоса — глухой</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xml:space="preserve">— </w:t>
      </w:r>
      <w:r>
        <w:rPr>
          <w:rFonts w:eastAsia="Times New Roman" w:cs="Arial" w:ascii="Nimbus Roman No9 L" w:hAnsi="Nimbus Roman No9 L"/>
          <w:color w:val="000000"/>
          <w:sz w:val="28"/>
          <w:szCs w:val="28"/>
          <w:lang w:eastAsia="ru-RU"/>
        </w:rPr>
        <w:t>звук "Ж" произносится с  голосом — звонкий</w:t>
      </w:r>
    </w:p>
    <w:p>
      <w:pPr>
        <w:pStyle w:val="Normal"/>
        <w:shd w:fill="FFFFFF" w:val="clear"/>
        <w:spacing w:lineRule="auto" w:line="240" w:before="0" w:after="30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b/>
          <w:bCs/>
          <w:color w:val="000000"/>
          <w:sz w:val="28"/>
          <w:szCs w:val="28"/>
          <w:lang w:eastAsia="ru-RU"/>
        </w:rPr>
        <w:t>1.</w:t>
      </w:r>
      <w:r>
        <w:rPr>
          <w:rFonts w:eastAsia="Times New Roman" w:cs="Arial" w:ascii="Nimbus Roman No9 L" w:hAnsi="Nimbus Roman No9 L"/>
          <w:b/>
          <w:bCs/>
          <w:color w:val="000000"/>
          <w:sz w:val="28"/>
          <w:szCs w:val="28"/>
          <w:u w:val="single"/>
          <w:lang w:eastAsia="ru-RU"/>
        </w:rPr>
        <w:t> "Улыбка-Трубочка"</w:t>
      </w:r>
      <w:r>
        <w:rPr>
          <w:rFonts w:eastAsia="Times New Roman" w:cs="Arial" w:ascii="Nimbus Roman No9 L" w:hAnsi="Nimbus Roman No9 L"/>
          <w:color w:val="000000"/>
          <w:sz w:val="28"/>
          <w:szCs w:val="28"/>
          <w:lang w:eastAsia="ru-RU"/>
        </w:rPr>
        <w:t> (развитие подвижности губ).</w:t>
      </w:r>
      <w:r>
        <w:rPr>
          <w:rFonts w:eastAsia="Times New Roman" w:cs="Arial" w:ascii="Nimbus Roman No9 L" w:hAnsi="Nimbus Roman No9 L"/>
          <w:i/>
          <w:iCs/>
          <w:color w:val="000000"/>
          <w:sz w:val="28"/>
          <w:szCs w:val="28"/>
          <w:lang w:eastAsia="ru-RU"/>
        </w:rPr>
        <w:t>Описание:</w:t>
      </w:r>
      <w:r>
        <w:rPr>
          <w:rFonts w:eastAsia="Times New Roman" w:cs="Arial" w:ascii="Nimbus Roman No9 L" w:hAnsi="Nimbus Roman No9 L"/>
          <w:color w:val="000000"/>
          <w:sz w:val="28"/>
          <w:szCs w:val="28"/>
          <w:lang w:eastAsia="ru-RU"/>
        </w:rPr>
        <w:t> Поставить верхние зубы на нижние, растянуть губы в улыбке, показав все зубы, удерживать улыбку 3–5 секунд, вытянуть губы вперед трубочкой, удерживать губы в таком положении  3–5 секунд. Выполнять переключения с одной позиции на другую 5–7 раз.</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Следить, чтобы в процессе переключения зубы не размыкались и не сдвигались.</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drawing>
          <wp:inline distT="0" distB="0" distL="0" distR="0">
            <wp:extent cx="2866390" cy="942975"/>
            <wp:effectExtent l="0" t="0" r="0" b="0"/>
            <wp:docPr id="0" name="Picture" descr="991.jpg - 26.6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991.jpg - 26.66 KB"/>
                    <pic:cNvPicPr>
                      <a:picLocks noChangeAspect="1" noChangeArrowheads="1"/>
                    </pic:cNvPicPr>
                  </pic:nvPicPr>
                  <pic:blipFill>
                    <a:blip r:embed="rId2"/>
                    <a:stretch>
                      <a:fillRect/>
                    </a:stretch>
                  </pic:blipFill>
                  <pic:spPr bwMode="auto">
                    <a:xfrm>
                      <a:off x="0" y="0"/>
                      <a:ext cx="2866390" cy="942975"/>
                    </a:xfrm>
                    <a:prstGeom prst="rect">
                      <a:avLst/>
                    </a:prstGeom>
                    <a:noFill/>
                    <a:ln w="9525">
                      <a:noFill/>
                      <a:miter lim="800000"/>
                      <a:headEnd/>
                      <a:tailEnd/>
                    </a:ln>
                  </pic:spPr>
                </pic:pic>
              </a:graphicData>
            </a:graphic>
          </wp:inline>
        </w:drawing>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Тянем губы мы к ушам,</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Улыбнемся малышам.</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А потом тяни вперед,</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Как у слоненка хоботок.</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b/>
          <w:bCs/>
          <w:color w:val="000000"/>
          <w:sz w:val="28"/>
          <w:szCs w:val="28"/>
          <w:lang w:eastAsia="ru-RU"/>
        </w:rPr>
        <w:t>2.</w:t>
      </w:r>
      <w:r>
        <w:rPr>
          <w:rFonts w:eastAsia="Times New Roman" w:cs="Arial" w:ascii="Nimbus Roman No9 L" w:hAnsi="Nimbus Roman No9 L"/>
          <w:b/>
          <w:bCs/>
          <w:color w:val="000000"/>
          <w:sz w:val="28"/>
          <w:szCs w:val="28"/>
          <w:u w:val="single"/>
          <w:lang w:eastAsia="ru-RU"/>
        </w:rPr>
        <w:t> "Футбол"</w:t>
      </w:r>
      <w:r>
        <w:rPr>
          <w:rFonts w:eastAsia="Times New Roman" w:cs="Arial" w:ascii="Nimbus Roman No9 L" w:hAnsi="Nimbus Roman No9 L"/>
          <w:color w:val="000000"/>
          <w:sz w:val="28"/>
          <w:szCs w:val="28"/>
          <w:lang w:eastAsia="ru-RU"/>
        </w:rPr>
        <w:t> (развитие направленной воздушной струи).</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Описание:</w:t>
      </w:r>
      <w:r>
        <w:rPr>
          <w:rFonts w:eastAsia="Times New Roman" w:cs="Arial" w:ascii="Nimbus Roman No9 L" w:hAnsi="Nimbus Roman No9 L"/>
          <w:color w:val="000000"/>
          <w:sz w:val="28"/>
          <w:szCs w:val="28"/>
          <w:lang w:eastAsia="ru-RU"/>
        </w:rPr>
        <w:t> Вытянуть губы вперед трубочкой  и длительно дуть на ватный шарик, лежащий на столе перед ребенком, загоняя его в «ворота».</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Следить, чтобы не надувались щеки, для этого можно их слегка придерживать пальцами. Загонять шарик на одном выдохе, не допуская, чтобы струя воздуха была прерывистой.</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drawing>
          <wp:inline distT="0" distB="0" distL="0" distR="0">
            <wp:extent cx="2352675" cy="1266190"/>
            <wp:effectExtent l="0" t="0" r="0" b="0"/>
            <wp:docPr id="1" name="Picture" descr="992.jpg - 19.0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992.jpg - 19.02 KB"/>
                    <pic:cNvPicPr>
                      <a:picLocks noChangeAspect="1" noChangeArrowheads="1"/>
                    </pic:cNvPicPr>
                  </pic:nvPicPr>
                  <pic:blipFill>
                    <a:blip r:embed="rId3"/>
                    <a:stretch>
                      <a:fillRect/>
                    </a:stretch>
                  </pic:blipFill>
                  <pic:spPr bwMode="auto">
                    <a:xfrm>
                      <a:off x="0" y="0"/>
                      <a:ext cx="2352675" cy="1266190"/>
                    </a:xfrm>
                    <a:prstGeom prst="rect">
                      <a:avLst/>
                    </a:prstGeom>
                    <a:noFill/>
                    <a:ln w="9525">
                      <a:noFill/>
                      <a:miter lim="800000"/>
                      <a:headEnd/>
                      <a:tailEnd/>
                    </a:ln>
                  </pic:spPr>
                </pic:pic>
              </a:graphicData>
            </a:graphic>
          </wp:inline>
        </w:drawing>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Щеки я не надуваю,</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Мяч в ворота загоняю.</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b/>
          <w:bCs/>
          <w:color w:val="000000"/>
          <w:sz w:val="28"/>
          <w:szCs w:val="28"/>
          <w:lang w:eastAsia="ru-RU"/>
        </w:rPr>
        <w:t>3."</w:t>
      </w:r>
      <w:r>
        <w:rPr>
          <w:rFonts w:eastAsia="Times New Roman" w:cs="Arial" w:ascii="Nimbus Roman No9 L" w:hAnsi="Nimbus Roman No9 L"/>
          <w:b/>
          <w:bCs/>
          <w:color w:val="000000"/>
          <w:sz w:val="28"/>
          <w:szCs w:val="28"/>
          <w:u w:val="single"/>
          <w:lang w:eastAsia="ru-RU"/>
        </w:rPr>
        <w:t>Чистим зубки"</w:t>
      </w:r>
      <w:r>
        <w:rPr>
          <w:rFonts w:eastAsia="Times New Roman" w:cs="Arial" w:ascii="Nimbus Roman No9 L" w:hAnsi="Nimbus Roman No9 L"/>
          <w:color w:val="000000"/>
          <w:sz w:val="28"/>
          <w:szCs w:val="28"/>
          <w:lang w:eastAsia="ru-RU"/>
        </w:rPr>
        <w:t> (для подъёма языка вверх, развитие подвижности языка).</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Описание:</w:t>
      </w:r>
      <w:r>
        <w:rPr>
          <w:rFonts w:eastAsia="Times New Roman" w:cs="Arial" w:ascii="Nimbus Roman No9 L" w:hAnsi="Nimbus Roman No9 L"/>
          <w:color w:val="000000"/>
          <w:sz w:val="28"/>
          <w:szCs w:val="28"/>
          <w:lang w:eastAsia="ru-RU"/>
        </w:rPr>
        <w:t> Открыть рот и кончиком языка «почистить» верхние зубы с внутренней стороны, делая движения языком из стороны в сторону.</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Губы улыбаются, верхние и нижние зубы видны. Следить, чтобы кончик языка не высовывался, не загибался внутрь, а находился у корней верхних зубов. Нижняя челюсть неподвижна, работает только язык.</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drawing>
          <wp:inline distT="0" distB="0" distL="0" distR="0">
            <wp:extent cx="1123950" cy="1114425"/>
            <wp:effectExtent l="0" t="0" r="0" b="0"/>
            <wp:docPr id="2" name="Picture" descr="993.jpg - 30.4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993.jpg - 30.43 KB"/>
                    <pic:cNvPicPr>
                      <a:picLocks noChangeAspect="1" noChangeArrowheads="1"/>
                    </pic:cNvPicPr>
                  </pic:nvPicPr>
                  <pic:blipFill>
                    <a:blip r:embed="rId4"/>
                    <a:stretch>
                      <a:fillRect/>
                    </a:stretch>
                  </pic:blipFill>
                  <pic:spPr bwMode="auto">
                    <a:xfrm>
                      <a:off x="0" y="0"/>
                      <a:ext cx="1123950" cy="1114425"/>
                    </a:xfrm>
                    <a:prstGeom prst="rect">
                      <a:avLst/>
                    </a:prstGeom>
                    <a:noFill/>
                    <a:ln w="9525">
                      <a:noFill/>
                      <a:miter lim="800000"/>
                      <a:headEnd/>
                      <a:tailEnd/>
                    </a:ln>
                  </pic:spPr>
                </pic:pic>
              </a:graphicData>
            </a:graphic>
          </wp:inline>
        </w:drawing>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Рот открою я немножко,</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Губы сделаю "окошком".</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Зубы верхние — смотри:</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Чищу "чашкой" изнутри.</w:t>
      </w:r>
    </w:p>
    <w:p>
      <w:pPr>
        <w:pStyle w:val="Normal"/>
        <w:shd w:fill="FFFFFF" w:val="clear"/>
        <w:spacing w:lineRule="auto" w:line="240" w:before="0" w:after="36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 </w:t>
      </w:r>
      <w:r>
        <w:rPr>
          <w:rFonts w:eastAsia="Times New Roman" w:cs="Arial" w:ascii="Nimbus Roman No9 L" w:hAnsi="Nimbus Roman No9 L"/>
          <w:b/>
          <w:bCs/>
          <w:color w:val="000000"/>
          <w:sz w:val="28"/>
          <w:szCs w:val="28"/>
          <w:lang w:eastAsia="ru-RU"/>
        </w:rPr>
        <w:t>4."</w:t>
      </w:r>
      <w:r>
        <w:rPr>
          <w:rFonts w:eastAsia="Times New Roman" w:cs="Arial" w:ascii="Nimbus Roman No9 L" w:hAnsi="Nimbus Roman No9 L"/>
          <w:b/>
          <w:bCs/>
          <w:color w:val="000000"/>
          <w:sz w:val="28"/>
          <w:szCs w:val="28"/>
          <w:u w:val="single"/>
          <w:lang w:eastAsia="ru-RU"/>
        </w:rPr>
        <w:t>Ириска"</w:t>
      </w:r>
      <w:r>
        <w:rPr>
          <w:rFonts w:eastAsia="Times New Roman" w:cs="Arial" w:ascii="Nimbus Roman No9 L" w:hAnsi="Nimbus Roman No9 L"/>
          <w:color w:val="000000"/>
          <w:sz w:val="28"/>
          <w:szCs w:val="28"/>
          <w:lang w:eastAsia="ru-RU"/>
        </w:rPr>
        <w:t> (для укрепления мышц языка и отработки верхнего подъема языка).</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Описание:</w:t>
      </w:r>
      <w:r>
        <w:rPr>
          <w:rFonts w:eastAsia="Times New Roman" w:cs="Arial" w:ascii="Nimbus Roman No9 L" w:hAnsi="Nimbus Roman No9 L"/>
          <w:color w:val="000000"/>
          <w:sz w:val="28"/>
          <w:szCs w:val="28"/>
          <w:lang w:eastAsia="ru-RU"/>
        </w:rPr>
        <w:t> Положить широкий кончик языка на нижнюю губу. На самый край языка положить тоненький кусочек ириски, приклеить кусочек конфетки к небу за верхними зубами.</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Следить, чтобы нижняя челюсть была неподвижна. Рот открывать на 1,5-2 см. Для неподвижности челюсти можно использовать  ластик, вставленный между коренными зубами. Выполнять медленно.</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Ах, как это вкусно,</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Ах, как это сладко.</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Что это? Ириска?</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Или шоколадка?</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b/>
          <w:bCs/>
          <w:color w:val="000000"/>
          <w:sz w:val="28"/>
          <w:szCs w:val="28"/>
          <w:lang w:eastAsia="ru-RU"/>
        </w:rPr>
        <w:t>5. "</w:t>
      </w:r>
      <w:r>
        <w:rPr>
          <w:rFonts w:eastAsia="Times New Roman" w:cs="Arial" w:ascii="Nimbus Roman No9 L" w:hAnsi="Nimbus Roman No9 L"/>
          <w:b/>
          <w:bCs/>
          <w:color w:val="000000"/>
          <w:sz w:val="28"/>
          <w:szCs w:val="28"/>
          <w:u w:val="single"/>
          <w:lang w:eastAsia="ru-RU"/>
        </w:rPr>
        <w:t>Грибок"</w:t>
      </w:r>
      <w:r>
        <w:rPr>
          <w:rFonts w:eastAsia="Times New Roman" w:cs="Arial" w:ascii="Nimbus Roman No9 L" w:hAnsi="Nimbus Roman No9 L"/>
          <w:color w:val="000000"/>
          <w:sz w:val="28"/>
          <w:szCs w:val="28"/>
          <w:lang w:eastAsia="ru-RU"/>
        </w:rPr>
        <w:t> (вырабатывать верхний подъём языка, растягивание подъязычной связки).</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Описание:</w:t>
      </w:r>
      <w:r>
        <w:rPr>
          <w:rFonts w:eastAsia="Times New Roman" w:cs="Arial" w:ascii="Nimbus Roman No9 L" w:hAnsi="Nimbus Roman No9 L"/>
          <w:color w:val="000000"/>
          <w:sz w:val="28"/>
          <w:szCs w:val="28"/>
          <w:lang w:eastAsia="ru-RU"/>
        </w:rPr>
        <w:t> Улыбнуться, показать зубы, приоткрыть рот, и прижав широкий язык всей плоскостью к нёбу, широко открыть рот. Тогда язык будет напоминать тонкую шляпку гриба, а растянутая подъязычная связка — его ножку.</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Следить, чтобы губы улыбались. Боковые края языка должны быть прижаты одинаково плотно — ни одна половина не должна опускаться. При повторении упражнения надо шире открывать рот.</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drawing>
          <wp:inline distT="0" distB="0" distL="0" distR="0">
            <wp:extent cx="1095375" cy="808990"/>
            <wp:effectExtent l="0" t="0" r="0" b="0"/>
            <wp:docPr id="3" name="Picture" descr="994.jpg - 19.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994.jpg - 19.15 KB"/>
                    <pic:cNvPicPr>
                      <a:picLocks noChangeAspect="1" noChangeArrowheads="1"/>
                    </pic:cNvPicPr>
                  </pic:nvPicPr>
                  <pic:blipFill>
                    <a:blip r:embed="rId5"/>
                    <a:stretch>
                      <a:fillRect/>
                    </a:stretch>
                  </pic:blipFill>
                  <pic:spPr bwMode="auto">
                    <a:xfrm>
                      <a:off x="0" y="0"/>
                      <a:ext cx="1095375" cy="808990"/>
                    </a:xfrm>
                    <a:prstGeom prst="rect">
                      <a:avLst/>
                    </a:prstGeom>
                    <a:noFill/>
                    <a:ln w="9525">
                      <a:noFill/>
                      <a:miter lim="800000"/>
                      <a:headEnd/>
                      <a:tailEnd/>
                    </a:ln>
                  </pic:spPr>
                </pic:pic>
              </a:graphicData>
            </a:graphic>
          </wp:inline>
        </w:drawing>
      </w:r>
    </w:p>
    <w:p>
      <w:pPr>
        <w:pStyle w:val="Normal"/>
        <w:shd w:fill="FFFFFF" w:val="clear"/>
        <w:spacing w:lineRule="auto" w:line="240" w:before="0" w:after="0"/>
        <w:jc w:val="left"/>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Вырос гриб большой в лесу,</w:t>
        <w:br/>
        <w:t>В садик гриб я принесу.</w:t>
        <w:br/>
        <w:t>Раз, два, три, четыре, пять —</w:t>
        <w:br/>
        <w:t>Гриб мне надо удержать.</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b/>
          <w:bCs/>
          <w:color w:val="000000"/>
          <w:sz w:val="28"/>
          <w:szCs w:val="28"/>
          <w:lang w:eastAsia="ru-RU"/>
        </w:rPr>
        <w:t>6."</w:t>
      </w:r>
      <w:r>
        <w:rPr>
          <w:rFonts w:eastAsia="Times New Roman" w:cs="Arial" w:ascii="Nimbus Roman No9 L" w:hAnsi="Nimbus Roman No9 L"/>
          <w:b/>
          <w:bCs/>
          <w:color w:val="000000"/>
          <w:sz w:val="28"/>
          <w:szCs w:val="28"/>
          <w:u w:val="single"/>
          <w:lang w:eastAsia="ru-RU"/>
        </w:rPr>
        <w:t>Вкусное варенье"</w:t>
      </w:r>
      <w:r>
        <w:rPr>
          <w:rFonts w:eastAsia="Times New Roman" w:cs="Arial" w:ascii="Nimbus Roman No9 L" w:hAnsi="Nimbus Roman No9 L"/>
          <w:color w:val="000000"/>
          <w:sz w:val="28"/>
          <w:szCs w:val="28"/>
          <w:lang w:eastAsia="ru-RU"/>
        </w:rPr>
        <w:t> (вырабатывать движение широкой передней части языка вверх и положение языка, для звука Ш).</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Описание:</w:t>
      </w:r>
      <w:r>
        <w:rPr>
          <w:rFonts w:eastAsia="Times New Roman" w:cs="Arial" w:ascii="Nimbus Roman No9 L" w:hAnsi="Nimbus Roman No9 L"/>
          <w:color w:val="000000"/>
          <w:sz w:val="28"/>
          <w:szCs w:val="28"/>
          <w:lang w:eastAsia="ru-RU"/>
        </w:rPr>
        <w:t> Слегка приоткрыть рот и широким передним краем языка облизать верхнюю губу, делая движение языком сверху вниз, но не из стороны в сторону.</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нижняя челюсть должна быть  неподвижна, можно придерживать ее пальцем. Язык должен быть широким, боковые края языка касаются углов рта. Если упражнение не получается, нужно вернуться к упражнению "Наказать непослушный язычок", и распластанный язык можно шпателем приподнять на верхнюю губу.</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drawing>
          <wp:inline distT="0" distB="0" distL="0" distR="0">
            <wp:extent cx="1133475" cy="771525"/>
            <wp:effectExtent l="0" t="0" r="0" b="0"/>
            <wp:docPr id="4" name="Picture" descr="995.jpg - 18.5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995.jpg - 18.58 KB"/>
                    <pic:cNvPicPr>
                      <a:picLocks noChangeAspect="1" noChangeArrowheads="1"/>
                    </pic:cNvPicPr>
                  </pic:nvPicPr>
                  <pic:blipFill>
                    <a:blip r:embed="rId6"/>
                    <a:stretch>
                      <a:fillRect/>
                    </a:stretch>
                  </pic:blipFill>
                  <pic:spPr bwMode="auto">
                    <a:xfrm>
                      <a:off x="0" y="0"/>
                      <a:ext cx="1133475" cy="771525"/>
                    </a:xfrm>
                    <a:prstGeom prst="rect">
                      <a:avLst/>
                    </a:prstGeom>
                    <a:noFill/>
                    <a:ln w="9525">
                      <a:noFill/>
                      <a:miter lim="800000"/>
                      <a:headEnd/>
                      <a:tailEnd/>
                    </a:ln>
                  </pic:spPr>
                </pic:pic>
              </a:graphicData>
            </a:graphic>
          </wp:inline>
        </w:drawing>
      </w:r>
    </w:p>
    <w:p>
      <w:pPr>
        <w:pStyle w:val="Normal"/>
        <w:shd w:fill="FFFFFF" w:val="clear"/>
        <w:spacing w:lineRule="auto" w:line="240" w:before="0" w:after="0"/>
        <w:jc w:val="left"/>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Мы сегодня ели</w:t>
        <w:br/>
        <w:t>Вкусное варенье,</w:t>
        <w:br/>
        <w:t>А теперь по кругу</w:t>
        <w:br/>
        <w:t>Мы оближем губы.</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b/>
          <w:bCs/>
          <w:color w:val="000000"/>
          <w:sz w:val="28"/>
          <w:szCs w:val="28"/>
          <w:lang w:eastAsia="ru-RU"/>
        </w:rPr>
        <w:t>7.</w:t>
      </w:r>
      <w:r>
        <w:rPr>
          <w:rFonts w:eastAsia="Times New Roman" w:cs="Arial" w:ascii="Nimbus Roman No9 L" w:hAnsi="Nimbus Roman No9 L"/>
          <w:b/>
          <w:bCs/>
          <w:color w:val="000000"/>
          <w:sz w:val="28"/>
          <w:szCs w:val="28"/>
          <w:u w:val="single"/>
          <w:lang w:eastAsia="ru-RU"/>
        </w:rPr>
        <w:t> "Чашечка"</w:t>
      </w:r>
      <w:r>
        <w:rPr>
          <w:rFonts w:eastAsia="Times New Roman" w:cs="Arial" w:ascii="Nimbus Roman No9 L" w:hAnsi="Nimbus Roman No9 L"/>
          <w:color w:val="000000"/>
          <w:sz w:val="28"/>
          <w:szCs w:val="28"/>
          <w:lang w:eastAsia="ru-RU"/>
        </w:rPr>
        <w:t>  (вырабатывать правильную форму языка для произношения звуков Ш, Ж).</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Описание: </w:t>
      </w:r>
      <w:r>
        <w:rPr>
          <w:rFonts w:eastAsia="Times New Roman" w:cs="Arial" w:ascii="Nimbus Roman No9 L" w:hAnsi="Nimbus Roman No9 L"/>
          <w:color w:val="000000"/>
          <w:sz w:val="28"/>
          <w:szCs w:val="28"/>
          <w:lang w:eastAsia="ru-RU"/>
        </w:rPr>
        <w:t>Улыбнуться, приоткрыть рот, положить широкий край языка на нижнюю губу (при необходимости, распластать язык, пошлепав по нему верхней губой со звуком "пя-пя-пя"), приподнять все края языка вверх. Удерживать 5-10 секунд.</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Следить, чтобы язык был широким, без выраженного кончика языка, все края языка равномерно подняты.</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drawing>
          <wp:inline distT="0" distB="0" distL="0" distR="0">
            <wp:extent cx="1190625" cy="847725"/>
            <wp:effectExtent l="0" t="0" r="0" b="0"/>
            <wp:docPr id="5" name="Picture" descr="996.jpg - 17.7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996.jpg - 17.73 KB"/>
                    <pic:cNvPicPr>
                      <a:picLocks noChangeAspect="1" noChangeArrowheads="1"/>
                    </pic:cNvPicPr>
                  </pic:nvPicPr>
                  <pic:blipFill>
                    <a:blip r:embed="rId7"/>
                    <a:stretch>
                      <a:fillRect/>
                    </a:stretch>
                  </pic:blipFill>
                  <pic:spPr bwMode="auto">
                    <a:xfrm>
                      <a:off x="0" y="0"/>
                      <a:ext cx="1190625" cy="847725"/>
                    </a:xfrm>
                    <a:prstGeom prst="rect">
                      <a:avLst/>
                    </a:prstGeom>
                    <a:noFill/>
                    <a:ln w="9525">
                      <a:noFill/>
                      <a:miter lim="800000"/>
                      <a:headEnd/>
                      <a:tailEnd/>
                    </a:ln>
                  </pic:spPr>
                </pic:pic>
              </a:graphicData>
            </a:graphic>
          </wp:inline>
        </w:drawing>
      </w:r>
    </w:p>
    <w:p>
      <w:pPr>
        <w:pStyle w:val="Normal"/>
        <w:shd w:fill="FFFFFF" w:val="clear"/>
        <w:spacing w:lineRule="auto" w:line="240" w:before="0" w:after="0"/>
        <w:jc w:val="left"/>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Мы чаек горячий</w:t>
        <w:br/>
        <w:t>Будем пить на даче.</w:t>
        <w:br/>
        <w:t>Чашечку мы держим</w:t>
        <w:br/>
        <w:t>Крепче, крепче, крепче.</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b/>
          <w:bCs/>
          <w:color w:val="000000"/>
          <w:sz w:val="28"/>
          <w:szCs w:val="28"/>
          <w:lang w:eastAsia="ru-RU"/>
        </w:rPr>
        <w:t>8."</w:t>
      </w:r>
      <w:r>
        <w:rPr>
          <w:rFonts w:eastAsia="Times New Roman" w:cs="Arial" w:ascii="Nimbus Roman No9 L" w:hAnsi="Nimbus Roman No9 L"/>
          <w:b/>
          <w:bCs/>
          <w:color w:val="000000"/>
          <w:sz w:val="28"/>
          <w:szCs w:val="28"/>
          <w:u w:val="single"/>
          <w:lang w:eastAsia="ru-RU"/>
        </w:rPr>
        <w:t>Лошадка"</w:t>
      </w:r>
      <w:r>
        <w:rPr>
          <w:rFonts w:eastAsia="Times New Roman" w:cs="Arial" w:ascii="Nimbus Roman No9 L" w:hAnsi="Nimbus Roman No9 L"/>
          <w:color w:val="000000"/>
          <w:sz w:val="28"/>
          <w:szCs w:val="28"/>
          <w:lang w:eastAsia="ru-RU"/>
        </w:rPr>
        <w:t> (укрепление мышц языка, выработка подъема языка вверх).</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Описание:</w:t>
      </w:r>
      <w:r>
        <w:rPr>
          <w:rFonts w:eastAsia="Times New Roman" w:cs="Arial" w:ascii="Nimbus Roman No9 L" w:hAnsi="Nimbus Roman No9 L"/>
          <w:color w:val="000000"/>
          <w:sz w:val="28"/>
          <w:szCs w:val="28"/>
          <w:lang w:eastAsia="ru-RU"/>
        </w:rPr>
        <w:t> Улыбнуться, открыть рот, пощелкать кончиком языка (как лошадка цокает копытами).</w:t>
      </w:r>
    </w:p>
    <w:p>
      <w:pPr>
        <w:pStyle w:val="Normal"/>
        <w:shd w:fill="FFFFFF" w:val="clear"/>
        <w:spacing w:lineRule="auto" w:line="240" w:before="0" w:after="0"/>
        <w:jc w:val="both"/>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i/>
          <w:iCs/>
          <w:color w:val="000000"/>
          <w:sz w:val="28"/>
          <w:szCs w:val="28"/>
          <w:lang w:eastAsia="ru-RU"/>
        </w:rPr>
        <w:t>Внимание</w:t>
      </w:r>
      <w:r>
        <w:rPr>
          <w:rFonts w:eastAsia="Times New Roman" w:cs="Arial" w:ascii="Nimbus Roman No9 L" w:hAnsi="Nimbus Roman No9 L"/>
          <w:color w:val="000000"/>
          <w:sz w:val="28"/>
          <w:szCs w:val="28"/>
          <w:lang w:eastAsia="ru-RU"/>
        </w:rPr>
        <w:t>: Упражнение выполняется медленно. Нижняя челюсть должна быть неподвижна, работает только язык. Следить, чтобы кончик языка не подворачивался назад и вверх.</w:t>
      </w:r>
    </w:p>
    <w:p>
      <w:pPr>
        <w:pStyle w:val="Normal"/>
        <w:shd w:fill="FFFFFF" w:val="clear"/>
        <w:spacing w:lineRule="auto" w:line="240" w:before="0" w:after="0"/>
        <w:jc w:val="both"/>
        <w:textAlignment w:val="baseline"/>
        <w:rPr>
          <w:rFonts w:ascii="Nimbus Roman No9 L" w:hAnsi="Nimbus Roman No9 L"/>
          <w:color w:val="000000"/>
          <w:sz w:val="28"/>
          <w:szCs w:val="28"/>
        </w:rPr>
      </w:pPr>
      <w:r>
        <w:rPr>
          <w:rFonts w:ascii="Nimbus Roman No9 L" w:hAnsi="Nimbus Roman No9 L"/>
          <w:color w:val="000000"/>
          <w:sz w:val="28"/>
          <w:szCs w:val="28"/>
        </w:rPr>
        <w:drawing>
          <wp:inline distT="0" distB="0" distL="0" distR="0">
            <wp:extent cx="1209675" cy="914400"/>
            <wp:effectExtent l="0" t="0" r="0" b="0"/>
            <wp:docPr id="6" name="Picture" descr="997.jpg - 15.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997.jpg - 15.15 KB"/>
                    <pic:cNvPicPr>
                      <a:picLocks noChangeAspect="1" noChangeArrowheads="1"/>
                    </pic:cNvPicPr>
                  </pic:nvPicPr>
                  <pic:blipFill>
                    <a:blip r:embed="rId8"/>
                    <a:stretch>
                      <a:fillRect/>
                    </a:stretch>
                  </pic:blipFill>
                  <pic:spPr bwMode="auto">
                    <a:xfrm>
                      <a:off x="0" y="0"/>
                      <a:ext cx="1209675" cy="914400"/>
                    </a:xfrm>
                    <a:prstGeom prst="rect">
                      <a:avLst/>
                    </a:prstGeom>
                    <a:noFill/>
                    <a:ln w="9525">
                      <a:noFill/>
                      <a:miter lim="800000"/>
                      <a:headEnd/>
                      <a:tailEnd/>
                    </a:ln>
                  </pic:spPr>
                </pic:pic>
              </a:graphicData>
            </a:graphic>
          </wp:inline>
        </w:drawing>
      </w:r>
    </w:p>
    <w:p>
      <w:pPr>
        <w:pStyle w:val="Normal"/>
        <w:shd w:fill="FFFFFF" w:val="clear"/>
        <w:spacing w:lineRule="auto" w:line="240" w:before="0" w:after="0"/>
        <w:jc w:val="left"/>
        <w:textAlignment w:val="baseline"/>
        <w:rPr>
          <w:rFonts w:eastAsia="Times New Roman" w:cs="Arial" w:ascii="Nimbus Roman No9 L" w:hAnsi="Nimbus Roman No9 L"/>
          <w:color w:val="000000"/>
          <w:sz w:val="28"/>
          <w:szCs w:val="28"/>
          <w:lang w:eastAsia="ru-RU"/>
        </w:rPr>
      </w:pPr>
      <w:r>
        <w:rPr>
          <w:rFonts w:eastAsia="Times New Roman" w:cs="Arial" w:ascii="Nimbus Roman No9 L" w:hAnsi="Nimbus Roman No9 L"/>
          <w:color w:val="000000"/>
          <w:sz w:val="28"/>
          <w:szCs w:val="28"/>
          <w:lang w:eastAsia="ru-RU"/>
        </w:rPr>
        <w:t>Скачем, скачем на лошадке.</w:t>
        <w:br/>
        <w:t>Очень цокать нам приятно.</w:t>
        <w:br/>
        <w:t>Ритм копыта отбивают,</w:t>
        <w:br/>
        <w:t>Язычок им помогает.</w:t>
      </w:r>
    </w:p>
    <w:p>
      <w:pPr>
        <w:pStyle w:val="Normal"/>
        <w:jc w:val="both"/>
        <w:rPr>
          <w:rFonts w:ascii="Nimbus Roman No9 L" w:hAnsi="Nimbus Roman No9 L"/>
          <w:color w:val="000000"/>
          <w:sz w:val="28"/>
          <w:szCs w:val="28"/>
        </w:rPr>
      </w:pPr>
      <w:r>
        <w:rPr>
          <w:rFonts w:ascii="Nimbus Roman No9 L" w:hAnsi="Nimbus Roman No9 L"/>
          <w:color w:val="000000"/>
          <w:sz w:val="28"/>
          <w:szCs w:val="28"/>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Nimbus Roman No9 L">
    <w:altName w:val="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ejaVu Sans"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ejaVu Sans"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Текст выноски Знак"/>
    <w:uiPriority w:val="99"/>
    <w:semiHidden/>
    <w:link w:val="a3"/>
    <w:rsid w:val="006f491c"/>
    <w:basedOn w:val="DefaultParagraphFont"/>
    <w:rPr>
      <w:rFonts w:ascii="Tahoma" w:hAnsi="Tahoma" w:cs="Tahoma"/>
      <w:sz w:val="16"/>
      <w:szCs w:val="16"/>
    </w:rPr>
  </w:style>
  <w:style w:type="paragraph" w:styleId="Style15">
    <w:name w:val="Заголовок"/>
    <w:basedOn w:val="Normal"/>
    <w:next w:val="Style16"/>
    <w:pPr>
      <w:keepNext/>
      <w:spacing w:before="240" w:after="120"/>
    </w:pPr>
    <w:rPr>
      <w:rFonts w:ascii="Liberation Sans" w:hAnsi="Liberation Sans" w:eastAsia="DejaVu Sans" w:cs="Lucida 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Lucida Sans"/>
    </w:rPr>
  </w:style>
  <w:style w:type="paragraph" w:styleId="Style18">
    <w:name w:val="Название"/>
    <w:basedOn w:val="Normal"/>
    <w:pPr>
      <w:suppressLineNumbers/>
      <w:spacing w:before="120" w:after="120"/>
    </w:pPr>
    <w:rPr>
      <w:rFonts w:cs="Lucida Sans"/>
      <w:i/>
      <w:iCs/>
      <w:sz w:val="24"/>
      <w:szCs w:val="24"/>
    </w:rPr>
  </w:style>
  <w:style w:type="paragraph" w:styleId="Style19">
    <w:name w:val="Указатель"/>
    <w:basedOn w:val="Normal"/>
    <w:pPr>
      <w:suppressLineNumbers/>
    </w:pPr>
    <w:rPr>
      <w:rFonts w:cs="Lucida Sans"/>
    </w:rPr>
  </w:style>
  <w:style w:type="paragraph" w:styleId="BalloonText">
    <w:name w:val="Balloon Text"/>
    <w:uiPriority w:val="99"/>
    <w:semiHidden/>
    <w:unhideWhenUsed/>
    <w:link w:val="a4"/>
    <w:rsid w:val="006f491c"/>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2023-10-25T17:58:00Z</dcterms:created>
  <dc:creator>Вадим</dc:creator>
  <dc:language>ru-RU</dc:language>
  <cp:lastModifiedBy>Вадим</cp:lastModifiedBy>
  <dcterms:modified xsi:type="dcterms:W3CDTF">2023-10-25T18:03:00Z</dcterms:modified>
  <cp:revision>1</cp:revision>
</cp:coreProperties>
</file>